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EA393" w14:textId="73EA8A29" w:rsidR="003C16FD" w:rsidRPr="003C16FD" w:rsidRDefault="003C16FD" w:rsidP="003C16FD">
      <w:r w:rsidRPr="003C16FD">
        <w:rPr>
          <w:noProof/>
        </w:rPr>
        <w:drawing>
          <wp:inline distT="0" distB="0" distL="0" distR="0" wp14:anchorId="1CFD7A04" wp14:editId="26BE7711">
            <wp:extent cx="5731510" cy="3053080"/>
            <wp:effectExtent l="0" t="0" r="2540" b="0"/>
            <wp:docPr id="1082720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5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7993A" w14:textId="77777777" w:rsidR="005B3402" w:rsidRDefault="005B3402" w:rsidP="005B3402"/>
    <w:p w14:paraId="3E6FAF98" w14:textId="77777777" w:rsidR="005B3402" w:rsidRDefault="005B3402" w:rsidP="005B3402"/>
    <w:p w14:paraId="7D3A33DC" w14:textId="175543D1" w:rsidR="003C16FD" w:rsidRPr="003C16FD" w:rsidRDefault="003C16FD" w:rsidP="003C16FD">
      <w:pPr>
        <w:jc w:val="center"/>
        <w:rPr>
          <w:rFonts w:ascii="Arial" w:hAnsi="Arial" w:cs="Arial"/>
          <w:sz w:val="32"/>
          <w:szCs w:val="32"/>
        </w:rPr>
      </w:pPr>
      <w:r w:rsidRPr="003C16FD">
        <w:rPr>
          <w:rFonts w:ascii="Arial" w:hAnsi="Arial" w:cs="Arial"/>
          <w:sz w:val="32"/>
          <w:szCs w:val="32"/>
        </w:rPr>
        <w:t>MISSION STATEMENT</w:t>
      </w:r>
    </w:p>
    <w:p w14:paraId="1B020797" w14:textId="2ED7D8DC" w:rsidR="005B3402" w:rsidRPr="005B3402" w:rsidRDefault="003C16FD" w:rsidP="005B3402">
      <w:r>
        <w:t xml:space="preserve">Carew </w:t>
      </w:r>
      <w:r w:rsidR="005B3402" w:rsidRPr="005B3402">
        <w:t xml:space="preserve"> Community Council works with residents and stakeholders to help make the village and its surrounding area a safe, attractive and peaceful place in which to live and work. It endeavours to act in ways that are transparent, sustainable, environmentally friendly and cost-effective.</w:t>
      </w:r>
    </w:p>
    <w:p w14:paraId="37E9EA0C" w14:textId="3AF4935F" w:rsidR="005B3402" w:rsidRPr="005B3402" w:rsidRDefault="005B3402" w:rsidP="005B3402">
      <w:pPr>
        <w:rPr>
          <w:b/>
          <w:bCs/>
        </w:rPr>
      </w:pPr>
      <w:r w:rsidRPr="005B3402">
        <w:rPr>
          <w:b/>
          <w:bCs/>
        </w:rPr>
        <w:t xml:space="preserve"> Purpose</w:t>
      </w:r>
    </w:p>
    <w:p w14:paraId="24B57A90" w14:textId="5BAF19A8" w:rsidR="007A79A8" w:rsidRDefault="007A79A8" w:rsidP="005B3402">
      <w:r>
        <w:t xml:space="preserve">- </w:t>
      </w:r>
      <w:r w:rsidR="005B3402" w:rsidRPr="005B3402">
        <w:t>To understand and represent local interests, and to do so equally if and where they vary.</w:t>
      </w:r>
      <w:r w:rsidR="005B3402" w:rsidRPr="005B3402">
        <w:br/>
      </w:r>
      <w:r>
        <w:t xml:space="preserve">- </w:t>
      </w:r>
      <w:r w:rsidR="005B3402" w:rsidRPr="005B3402">
        <w:t>To act as first point of contact for residents’ concerns (for matters of council responsibility).</w:t>
      </w:r>
      <w:r w:rsidR="005B3402" w:rsidRPr="005B3402">
        <w:br/>
      </w:r>
      <w:r>
        <w:t xml:space="preserve">- </w:t>
      </w:r>
      <w:r w:rsidR="005B3402" w:rsidRPr="005B3402">
        <w:t>To submit views on planning applications and help improve the local environment.</w:t>
      </w:r>
      <w:r w:rsidR="005B3402" w:rsidRPr="005B3402">
        <w:br/>
      </w:r>
      <w:r>
        <w:t xml:space="preserve">- </w:t>
      </w:r>
      <w:r w:rsidR="005B3402" w:rsidRPr="005B3402">
        <w:t>To support voluntary and community groups for the benefit of the wider community.</w:t>
      </w:r>
      <w:r w:rsidR="005B3402" w:rsidRPr="005B3402">
        <w:br/>
      </w:r>
      <w:r>
        <w:t xml:space="preserve">- </w:t>
      </w:r>
      <w:r w:rsidR="005B3402" w:rsidRPr="005B3402">
        <w:t>To provide leadership and encourage residents to participate in community life and activities.</w:t>
      </w:r>
      <w:r w:rsidR="005B3402" w:rsidRPr="005B3402">
        <w:br/>
      </w:r>
      <w:r>
        <w:t xml:space="preserve">- </w:t>
      </w:r>
      <w:r w:rsidR="005B3402" w:rsidRPr="005B3402">
        <w:t xml:space="preserve">To attract </w:t>
      </w:r>
      <w:r w:rsidR="00FA18B1">
        <w:t>G</w:t>
      </w:r>
      <w:r w:rsidR="005B3402" w:rsidRPr="005B3402">
        <w:t xml:space="preserve">overnment and </w:t>
      </w:r>
      <w:r w:rsidR="00FA18B1">
        <w:t>C</w:t>
      </w:r>
      <w:r w:rsidR="005B3402" w:rsidRPr="005B3402">
        <w:t xml:space="preserve">ounty </w:t>
      </w:r>
      <w:r w:rsidR="00FA18B1">
        <w:t>C</w:t>
      </w:r>
      <w:r w:rsidR="005B3402" w:rsidRPr="005B3402">
        <w:t>ouncil help, as well as lottery and funding grants for the area.</w:t>
      </w:r>
    </w:p>
    <w:p w14:paraId="4916CDFA" w14:textId="612B9F55" w:rsidR="005B3402" w:rsidRPr="007A79A8" w:rsidRDefault="005B3402" w:rsidP="005B3402">
      <w:r w:rsidRPr="005B3402">
        <w:rPr>
          <w:b/>
          <w:bCs/>
        </w:rPr>
        <w:t>Objectives</w:t>
      </w:r>
    </w:p>
    <w:p w14:paraId="42E4F496" w14:textId="0A781625" w:rsidR="00FA18B1" w:rsidRDefault="007A79A8" w:rsidP="005B3402">
      <w:r>
        <w:t xml:space="preserve">- </w:t>
      </w:r>
      <w:r w:rsidR="005B3402" w:rsidRPr="005B3402">
        <w:t xml:space="preserve"> To help make </w:t>
      </w:r>
      <w:r w:rsidR="00B075B8">
        <w:t>Carew</w:t>
      </w:r>
      <w:r w:rsidR="005B3402" w:rsidRPr="005B3402">
        <w:t xml:space="preserve"> a safe, attractive and peaceful place in which to live and work.</w:t>
      </w:r>
      <w:r w:rsidR="005B3402" w:rsidRPr="005B3402">
        <w:br/>
      </w:r>
      <w:r>
        <w:t xml:space="preserve">- </w:t>
      </w:r>
      <w:r w:rsidR="005B3402" w:rsidRPr="005B3402">
        <w:t xml:space="preserve"> To protect, enhance and improve the community’s core services, assets and environment.</w:t>
      </w:r>
      <w:r w:rsidR="005B3402" w:rsidRPr="005B3402">
        <w:br/>
      </w:r>
      <w:r>
        <w:t xml:space="preserve">- </w:t>
      </w:r>
      <w:r w:rsidR="005B3402" w:rsidRPr="005B3402">
        <w:t xml:space="preserve"> To enhance the </w:t>
      </w:r>
      <w:r w:rsidR="00FA18B1">
        <w:t>C</w:t>
      </w:r>
      <w:r w:rsidR="005B3402" w:rsidRPr="005B3402">
        <w:t>ouncil’s role and improve its communications with the wider community.</w:t>
      </w:r>
      <w:r w:rsidR="005B3402" w:rsidRPr="005B3402">
        <w:br/>
      </w:r>
      <w:r>
        <w:t xml:space="preserve">- </w:t>
      </w:r>
      <w:r w:rsidR="005B3402" w:rsidRPr="005B3402">
        <w:t xml:space="preserve"> To promote and encourage social interaction and engagement across the whole community.</w:t>
      </w:r>
      <w:r w:rsidR="005B3402" w:rsidRPr="005B3402">
        <w:br/>
      </w:r>
      <w:r>
        <w:t xml:space="preserve">- </w:t>
      </w:r>
      <w:r w:rsidR="005B3402" w:rsidRPr="005B3402">
        <w:t xml:space="preserve"> To work closely and effectively with existing stakeholders and potential new partners.</w:t>
      </w:r>
      <w:r w:rsidR="005B3402" w:rsidRPr="005B3402">
        <w:br/>
      </w:r>
      <w:r>
        <w:t xml:space="preserve">- </w:t>
      </w:r>
      <w:r w:rsidR="005B3402" w:rsidRPr="005B3402">
        <w:t xml:space="preserve"> To act efficiently and effectively, and to meet expectations regarding financial governance.</w:t>
      </w:r>
    </w:p>
    <w:p w14:paraId="201723DC" w14:textId="392E5E50" w:rsidR="005B3402" w:rsidRPr="00FA18B1" w:rsidRDefault="005B3402" w:rsidP="005B3402">
      <w:r w:rsidRPr="005B3402">
        <w:rPr>
          <w:b/>
          <w:bCs/>
        </w:rPr>
        <w:t xml:space="preserve"> Methods</w:t>
      </w:r>
    </w:p>
    <w:p w14:paraId="32C78251" w14:textId="0A78620E" w:rsidR="005B3402" w:rsidRPr="005B3402" w:rsidRDefault="005B3402" w:rsidP="005B3402">
      <w:r w:rsidRPr="005B3402">
        <w:rPr>
          <w:b/>
          <w:bCs/>
        </w:rPr>
        <w:t xml:space="preserve">To achieve its objectives, </w:t>
      </w:r>
      <w:r w:rsidR="00B075B8">
        <w:rPr>
          <w:b/>
          <w:bCs/>
        </w:rPr>
        <w:t xml:space="preserve">Carew </w:t>
      </w:r>
      <w:r w:rsidRPr="005B3402">
        <w:rPr>
          <w:b/>
          <w:bCs/>
        </w:rPr>
        <w:t xml:space="preserve"> Community Council will:</w:t>
      </w:r>
    </w:p>
    <w:p w14:paraId="651146C9" w14:textId="77777777" w:rsidR="00FA18B1" w:rsidRDefault="005B3402" w:rsidP="007A79A8">
      <w:pPr>
        <w:pStyle w:val="ListParagraph"/>
        <w:numPr>
          <w:ilvl w:val="0"/>
          <w:numId w:val="1"/>
        </w:numPr>
      </w:pPr>
      <w:r w:rsidRPr="005B3402">
        <w:t xml:space="preserve"> utilise available financial and voluntary resources to deliver core goals;</w:t>
      </w:r>
    </w:p>
    <w:p w14:paraId="3EC8E18E" w14:textId="77777777" w:rsidR="00FA18B1" w:rsidRDefault="005B3402" w:rsidP="007A79A8">
      <w:pPr>
        <w:pStyle w:val="ListParagraph"/>
        <w:numPr>
          <w:ilvl w:val="0"/>
          <w:numId w:val="1"/>
        </w:numPr>
      </w:pPr>
      <w:r w:rsidRPr="005B3402">
        <w:lastRenderedPageBreak/>
        <w:t xml:space="preserve"> engage in ongoing and open dialogue with residents to best understand their needs;</w:t>
      </w:r>
    </w:p>
    <w:p w14:paraId="3E287ED9" w14:textId="3EE961C7" w:rsidR="00FA18B1" w:rsidRDefault="005B3402" w:rsidP="007A79A8">
      <w:pPr>
        <w:pStyle w:val="ListParagraph"/>
        <w:numPr>
          <w:ilvl w:val="0"/>
          <w:numId w:val="1"/>
        </w:numPr>
      </w:pPr>
      <w:r w:rsidRPr="005B3402">
        <w:t xml:space="preserve"> encourage and assist other </w:t>
      </w:r>
      <w:r w:rsidR="002154AA">
        <w:t>G</w:t>
      </w:r>
      <w:r w:rsidRPr="005B3402">
        <w:t>overnment and private bodies to provide services to the area;</w:t>
      </w:r>
    </w:p>
    <w:p w14:paraId="7EE1418A" w14:textId="77777777" w:rsidR="00FA18B1" w:rsidRDefault="005B3402" w:rsidP="007A79A8">
      <w:pPr>
        <w:pStyle w:val="ListParagraph"/>
        <w:numPr>
          <w:ilvl w:val="0"/>
          <w:numId w:val="1"/>
        </w:numPr>
      </w:pPr>
      <w:r w:rsidRPr="005B3402">
        <w:t xml:space="preserve"> embrace collaboration with all other organisations able to help address community needs;</w:t>
      </w:r>
    </w:p>
    <w:p w14:paraId="2ADF3DA3" w14:textId="13852959" w:rsidR="005B3402" w:rsidRDefault="005B3402" w:rsidP="007A79A8">
      <w:pPr>
        <w:pStyle w:val="ListParagraph"/>
        <w:numPr>
          <w:ilvl w:val="0"/>
          <w:numId w:val="1"/>
        </w:numPr>
      </w:pPr>
      <w:r w:rsidRPr="005B3402">
        <w:t xml:space="preserve"> ensure </w:t>
      </w:r>
      <w:r w:rsidR="002154AA">
        <w:t>C</w:t>
      </w:r>
      <w:r w:rsidRPr="005B3402">
        <w:t xml:space="preserve">ouncillors are properly trained and kept up to date with </w:t>
      </w:r>
      <w:r w:rsidR="002154AA">
        <w:t>C</w:t>
      </w:r>
      <w:r w:rsidRPr="005B3402">
        <w:t xml:space="preserve">ommunity </w:t>
      </w:r>
      <w:r w:rsidR="002154AA">
        <w:t>C</w:t>
      </w:r>
      <w:r w:rsidRPr="005B3402">
        <w:t xml:space="preserve">ouncil best-practices; ensure </w:t>
      </w:r>
      <w:r w:rsidR="002154AA">
        <w:t>C</w:t>
      </w:r>
      <w:r w:rsidRPr="005B3402">
        <w:t>ouncil employees e.g. the Clerk, are properly managed and trained to perform their duties</w:t>
      </w:r>
      <w:r w:rsidR="00FA18B1">
        <w:t>.</w:t>
      </w:r>
    </w:p>
    <w:p w14:paraId="38EE526C" w14:textId="77777777" w:rsidR="00993A11" w:rsidRDefault="00993A11" w:rsidP="005B3402"/>
    <w:p w14:paraId="1BB323CF" w14:textId="2AFB418B" w:rsidR="00F938B4" w:rsidRDefault="00F938B4" w:rsidP="005B3402">
      <w:r>
        <w:t xml:space="preserve">Signed </w:t>
      </w:r>
      <w:r w:rsidR="00570F05">
        <w:t xml:space="preserve">   Marina Griffiths</w:t>
      </w:r>
    </w:p>
    <w:p w14:paraId="36144B97" w14:textId="77777777" w:rsidR="00F938B4" w:rsidRDefault="00F938B4" w:rsidP="005B3402"/>
    <w:p w14:paraId="20EAB98C" w14:textId="040E3CF4" w:rsidR="00F938B4" w:rsidRDefault="00F938B4" w:rsidP="005B3402">
      <w:r>
        <w:t>Chair.</w:t>
      </w:r>
    </w:p>
    <w:p w14:paraId="030DFAC3" w14:textId="77777777" w:rsidR="00F938B4" w:rsidRDefault="00F938B4" w:rsidP="005B3402"/>
    <w:p w14:paraId="154D0C17" w14:textId="008DBE8C" w:rsidR="00993A11" w:rsidRPr="005B3402" w:rsidRDefault="00F938B4" w:rsidP="005B3402">
      <w:r>
        <w:t xml:space="preserve">Date: </w:t>
      </w:r>
      <w:r w:rsidR="00570F05">
        <w:t>13th May 2026</w:t>
      </w:r>
    </w:p>
    <w:p w14:paraId="51957872" w14:textId="77777777" w:rsidR="00A30F3D" w:rsidRDefault="00A30F3D"/>
    <w:sectPr w:rsidR="00A30F3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2DA3" w14:textId="77777777" w:rsidR="008159F3" w:rsidRDefault="008159F3" w:rsidP="00993A11">
      <w:pPr>
        <w:spacing w:after="0" w:line="240" w:lineRule="auto"/>
      </w:pPr>
      <w:r>
        <w:separator/>
      </w:r>
    </w:p>
  </w:endnote>
  <w:endnote w:type="continuationSeparator" w:id="0">
    <w:p w14:paraId="2F8FEDAD" w14:textId="77777777" w:rsidR="008159F3" w:rsidRDefault="008159F3" w:rsidP="0099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01034"/>
      <w:docPartObj>
        <w:docPartGallery w:val="Page Numbers (Bottom of Page)"/>
        <w:docPartUnique/>
      </w:docPartObj>
    </w:sdtPr>
    <w:sdtEndPr/>
    <w:sdtContent>
      <w:p w14:paraId="1BA994F3" w14:textId="1DC3CEC3" w:rsidR="00993A11" w:rsidRDefault="00993A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EAE815" w14:textId="77777777" w:rsidR="00993A11" w:rsidRDefault="00993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8EF6" w14:textId="77777777" w:rsidR="008159F3" w:rsidRDefault="008159F3" w:rsidP="00993A11">
      <w:pPr>
        <w:spacing w:after="0" w:line="240" w:lineRule="auto"/>
      </w:pPr>
      <w:r>
        <w:separator/>
      </w:r>
    </w:p>
  </w:footnote>
  <w:footnote w:type="continuationSeparator" w:id="0">
    <w:p w14:paraId="5580340D" w14:textId="77777777" w:rsidR="008159F3" w:rsidRDefault="008159F3" w:rsidP="00993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06C10"/>
    <w:multiLevelType w:val="hybridMultilevel"/>
    <w:tmpl w:val="524467E4"/>
    <w:lvl w:ilvl="0" w:tplc="55EA6830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66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02"/>
    <w:rsid w:val="0019571A"/>
    <w:rsid w:val="002154AA"/>
    <w:rsid w:val="0033760A"/>
    <w:rsid w:val="003C16FD"/>
    <w:rsid w:val="00570F05"/>
    <w:rsid w:val="005828E5"/>
    <w:rsid w:val="005B3402"/>
    <w:rsid w:val="0063308A"/>
    <w:rsid w:val="007A79A8"/>
    <w:rsid w:val="008159F3"/>
    <w:rsid w:val="00910352"/>
    <w:rsid w:val="00946679"/>
    <w:rsid w:val="00993A11"/>
    <w:rsid w:val="00A30F3D"/>
    <w:rsid w:val="00A91D05"/>
    <w:rsid w:val="00B075B8"/>
    <w:rsid w:val="00BB5CEB"/>
    <w:rsid w:val="00C40628"/>
    <w:rsid w:val="00CF27C8"/>
    <w:rsid w:val="00F748E9"/>
    <w:rsid w:val="00F938B4"/>
    <w:rsid w:val="00FA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496B"/>
  <w15:chartTrackingRefBased/>
  <w15:docId w15:val="{AE7DD703-77DC-4092-B077-22F59701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4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4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4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4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4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3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A11"/>
  </w:style>
  <w:style w:type="paragraph" w:styleId="Footer">
    <w:name w:val="footer"/>
    <w:basedOn w:val="Normal"/>
    <w:link w:val="FooterChar"/>
    <w:uiPriority w:val="99"/>
    <w:unhideWhenUsed/>
    <w:rsid w:val="00993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10</cp:revision>
  <dcterms:created xsi:type="dcterms:W3CDTF">2026-03-09T12:47:00Z</dcterms:created>
  <dcterms:modified xsi:type="dcterms:W3CDTF">2026-05-19T13:16:00Z</dcterms:modified>
</cp:coreProperties>
</file>